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096FF" w14:textId="77777777" w:rsidR="001A5E6E" w:rsidRPr="00B11AE8" w:rsidRDefault="001A5E6E" w:rsidP="001A5E6E">
      <w:pPr>
        <w:spacing w:line="240" w:lineRule="auto"/>
        <w:ind w:left="720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Tentative a</w:t>
      </w:r>
      <w:r w:rsidRPr="00B11AE8">
        <w:rPr>
          <w:b/>
          <w:sz w:val="24"/>
          <w:szCs w:val="24"/>
          <w:u w:val="single"/>
        </w:rPr>
        <w:t xml:space="preserve">genda for </w:t>
      </w:r>
      <w:r>
        <w:rPr>
          <w:b/>
          <w:sz w:val="24"/>
          <w:szCs w:val="24"/>
          <w:u w:val="single"/>
        </w:rPr>
        <w:t>the one-day</w:t>
      </w:r>
      <w:r w:rsidRPr="00B11AE8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e</w:t>
      </w:r>
      <w:r w:rsidRPr="00B11AE8">
        <w:rPr>
          <w:b/>
          <w:sz w:val="24"/>
          <w:szCs w:val="24"/>
          <w:u w:val="single"/>
        </w:rPr>
        <w:t xml:space="preserve">nvironmental </w:t>
      </w:r>
      <w:r>
        <w:rPr>
          <w:b/>
          <w:sz w:val="24"/>
          <w:szCs w:val="24"/>
          <w:u w:val="single"/>
        </w:rPr>
        <w:t>s</w:t>
      </w:r>
      <w:r w:rsidRPr="00B11AE8">
        <w:rPr>
          <w:b/>
          <w:sz w:val="24"/>
          <w:szCs w:val="24"/>
          <w:u w:val="single"/>
        </w:rPr>
        <w:t>ampling workshop</w:t>
      </w:r>
    </w:p>
    <w:p w14:paraId="538D8C9A" w14:textId="77777777" w:rsidR="001A5E6E" w:rsidRPr="008D64C5" w:rsidRDefault="001A5E6E" w:rsidP="001A5E6E">
      <w:pPr>
        <w:spacing w:after="120" w:line="240" w:lineRule="auto"/>
        <w:ind w:left="720"/>
        <w:contextualSpacing/>
      </w:pPr>
      <w:r w:rsidRPr="008D64C5">
        <w:t>8:00am – 8:30am: Sign-in/meet and greet</w:t>
      </w:r>
    </w:p>
    <w:p w14:paraId="7857D339" w14:textId="77777777" w:rsidR="001A5E6E" w:rsidRPr="008D64C5" w:rsidRDefault="001A5E6E" w:rsidP="001A5E6E">
      <w:pPr>
        <w:spacing w:after="120" w:line="240" w:lineRule="auto"/>
        <w:ind w:left="720"/>
        <w:contextualSpacing/>
      </w:pPr>
      <w:r w:rsidRPr="008D64C5">
        <w:tab/>
      </w:r>
      <w:r w:rsidRPr="008D64C5">
        <w:tab/>
        <w:t xml:space="preserve"> </w:t>
      </w:r>
    </w:p>
    <w:p w14:paraId="5C4F2565" w14:textId="77777777" w:rsidR="001A5E6E" w:rsidRPr="008D64C5" w:rsidRDefault="001A5E6E" w:rsidP="001A5E6E">
      <w:pPr>
        <w:spacing w:after="120" w:line="240" w:lineRule="auto"/>
        <w:ind w:left="720"/>
        <w:contextualSpacing/>
      </w:pPr>
      <w:r w:rsidRPr="008D64C5">
        <w:t>8:30am – 12:30am:  Classroom presentation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706"/>
      </w:tblGrid>
      <w:tr w:rsidR="001A5E6E" w:rsidRPr="008D64C5" w14:paraId="6AF9EB49" w14:textId="77777777" w:rsidTr="00644B27">
        <w:tc>
          <w:tcPr>
            <w:tcW w:w="4788" w:type="dxa"/>
            <w:hideMark/>
          </w:tcPr>
          <w:p w14:paraId="635A7EE9" w14:textId="77777777" w:rsidR="001A5E6E" w:rsidRPr="008D64C5" w:rsidRDefault="001A5E6E" w:rsidP="001A5E6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D64C5">
              <w:rPr>
                <w:rFonts w:asciiTheme="minorHAnsi" w:hAnsiTheme="minorHAnsi" w:cstheme="minorHAnsi"/>
                <w:sz w:val="22"/>
                <w:szCs w:val="22"/>
              </w:rPr>
              <w:t>Why sample?</w:t>
            </w:r>
          </w:p>
        </w:tc>
        <w:tc>
          <w:tcPr>
            <w:tcW w:w="4788" w:type="dxa"/>
            <w:hideMark/>
          </w:tcPr>
          <w:p w14:paraId="21C3AE14" w14:textId="77777777" w:rsidR="001A5E6E" w:rsidRPr="008D64C5" w:rsidRDefault="001A5E6E" w:rsidP="001A5E6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D64C5">
              <w:rPr>
                <w:rFonts w:asciiTheme="minorHAnsi" w:hAnsiTheme="minorHAnsi" w:cstheme="minorHAnsi"/>
                <w:sz w:val="22"/>
                <w:szCs w:val="22"/>
              </w:rPr>
              <w:t>Types of sampling materials</w:t>
            </w:r>
          </w:p>
        </w:tc>
      </w:tr>
      <w:tr w:rsidR="001A5E6E" w:rsidRPr="008D64C5" w14:paraId="579FDE34" w14:textId="77777777" w:rsidTr="00644B27">
        <w:tc>
          <w:tcPr>
            <w:tcW w:w="4788" w:type="dxa"/>
            <w:hideMark/>
          </w:tcPr>
          <w:p w14:paraId="10C44E4D" w14:textId="77777777" w:rsidR="001A5E6E" w:rsidRPr="008D64C5" w:rsidRDefault="001A5E6E" w:rsidP="001A5E6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D64C5">
              <w:rPr>
                <w:rFonts w:asciiTheme="minorHAnsi" w:hAnsiTheme="minorHAnsi" w:cstheme="minorHAnsi"/>
                <w:sz w:val="22"/>
                <w:szCs w:val="22"/>
              </w:rPr>
              <w:t>When to sample?</w:t>
            </w:r>
          </w:p>
        </w:tc>
        <w:tc>
          <w:tcPr>
            <w:tcW w:w="4788" w:type="dxa"/>
            <w:hideMark/>
          </w:tcPr>
          <w:p w14:paraId="55FCA056" w14:textId="77777777" w:rsidR="001A5E6E" w:rsidRPr="008D64C5" w:rsidRDefault="001A5E6E" w:rsidP="001A5E6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D64C5">
              <w:rPr>
                <w:rFonts w:asciiTheme="minorHAnsi" w:hAnsiTheme="minorHAnsi" w:cstheme="minorHAnsi"/>
                <w:sz w:val="22"/>
                <w:szCs w:val="22"/>
              </w:rPr>
              <w:t>Sampling locations</w:t>
            </w:r>
          </w:p>
        </w:tc>
      </w:tr>
      <w:tr w:rsidR="001A5E6E" w:rsidRPr="008D64C5" w14:paraId="56CCA80D" w14:textId="77777777" w:rsidTr="00644B27">
        <w:tc>
          <w:tcPr>
            <w:tcW w:w="4788" w:type="dxa"/>
            <w:hideMark/>
          </w:tcPr>
          <w:p w14:paraId="2B1C5E5D" w14:textId="77777777" w:rsidR="001A5E6E" w:rsidRPr="008D64C5" w:rsidRDefault="001A5E6E" w:rsidP="001A5E6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D64C5">
              <w:rPr>
                <w:rFonts w:asciiTheme="minorHAnsi" w:hAnsiTheme="minorHAnsi" w:cstheme="minorHAnsi"/>
                <w:sz w:val="22"/>
                <w:szCs w:val="22"/>
              </w:rPr>
              <w:t>Steps to conducting environmental sampling</w:t>
            </w:r>
          </w:p>
        </w:tc>
        <w:tc>
          <w:tcPr>
            <w:tcW w:w="4788" w:type="dxa"/>
            <w:hideMark/>
          </w:tcPr>
          <w:p w14:paraId="7A5CD7B8" w14:textId="77777777" w:rsidR="001A5E6E" w:rsidRPr="008D64C5" w:rsidRDefault="001A5E6E" w:rsidP="001A5E6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D64C5">
              <w:rPr>
                <w:rFonts w:asciiTheme="minorHAnsi" w:hAnsiTheme="minorHAnsi" w:cstheme="minorHAnsi"/>
                <w:sz w:val="22"/>
                <w:szCs w:val="22"/>
              </w:rPr>
              <w:t>Sampling technique</w:t>
            </w:r>
          </w:p>
        </w:tc>
      </w:tr>
      <w:tr w:rsidR="001A5E6E" w:rsidRPr="008D64C5" w14:paraId="5A775B81" w14:textId="77777777" w:rsidTr="00644B27">
        <w:tc>
          <w:tcPr>
            <w:tcW w:w="4788" w:type="dxa"/>
            <w:hideMark/>
          </w:tcPr>
          <w:p w14:paraId="0457DE75" w14:textId="77777777" w:rsidR="001A5E6E" w:rsidRPr="008D64C5" w:rsidRDefault="001A5E6E" w:rsidP="001A5E6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D64C5">
              <w:rPr>
                <w:rFonts w:asciiTheme="minorHAnsi" w:hAnsiTheme="minorHAnsi" w:cstheme="minorHAnsi"/>
                <w:sz w:val="22"/>
                <w:szCs w:val="22"/>
              </w:rPr>
              <w:t>Assembling a sampling team</w:t>
            </w:r>
          </w:p>
        </w:tc>
        <w:tc>
          <w:tcPr>
            <w:tcW w:w="4788" w:type="dxa"/>
            <w:hideMark/>
          </w:tcPr>
          <w:p w14:paraId="39FDD8EA" w14:textId="77777777" w:rsidR="001A5E6E" w:rsidRPr="008D64C5" w:rsidRDefault="001A5E6E" w:rsidP="001A5E6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D64C5">
              <w:rPr>
                <w:rFonts w:asciiTheme="minorHAnsi" w:hAnsiTheme="minorHAnsi" w:cstheme="minorHAnsi"/>
                <w:sz w:val="22"/>
                <w:szCs w:val="22"/>
              </w:rPr>
              <w:t>Documentation/Sampling Log</w:t>
            </w:r>
          </w:p>
        </w:tc>
      </w:tr>
      <w:tr w:rsidR="001A5E6E" w:rsidRPr="008D64C5" w14:paraId="415FFDF8" w14:textId="77777777" w:rsidTr="00644B27">
        <w:tc>
          <w:tcPr>
            <w:tcW w:w="4788" w:type="dxa"/>
            <w:hideMark/>
          </w:tcPr>
          <w:p w14:paraId="2FFE3D2E" w14:textId="77777777" w:rsidR="001A5E6E" w:rsidRPr="008D64C5" w:rsidRDefault="001A5E6E" w:rsidP="001A5E6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D64C5">
              <w:rPr>
                <w:rFonts w:asciiTheme="minorHAnsi" w:hAnsiTheme="minorHAnsi" w:cstheme="minorHAnsi"/>
                <w:sz w:val="22"/>
                <w:szCs w:val="22"/>
              </w:rPr>
              <w:t>Donning/Doffing Gloves</w:t>
            </w:r>
          </w:p>
        </w:tc>
        <w:tc>
          <w:tcPr>
            <w:tcW w:w="4788" w:type="dxa"/>
            <w:hideMark/>
          </w:tcPr>
          <w:p w14:paraId="477DD4F8" w14:textId="77777777" w:rsidR="001A5E6E" w:rsidRPr="008D64C5" w:rsidRDefault="001A5E6E" w:rsidP="001A5E6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D64C5">
              <w:rPr>
                <w:rFonts w:asciiTheme="minorHAnsi" w:hAnsiTheme="minorHAnsi" w:cstheme="minorHAnsi"/>
                <w:sz w:val="22"/>
                <w:szCs w:val="22"/>
              </w:rPr>
              <w:t>Verification and Delivery</w:t>
            </w:r>
          </w:p>
        </w:tc>
      </w:tr>
    </w:tbl>
    <w:p w14:paraId="1A9EDEB3" w14:textId="77777777" w:rsidR="001A5E6E" w:rsidRPr="008D64C5" w:rsidRDefault="001A5E6E" w:rsidP="001A5E6E">
      <w:pPr>
        <w:spacing w:after="120" w:line="240" w:lineRule="auto"/>
        <w:ind w:left="720"/>
        <w:contextualSpacing/>
      </w:pPr>
    </w:p>
    <w:p w14:paraId="5BD23711" w14:textId="77777777" w:rsidR="001A5E6E" w:rsidRPr="008D64C5" w:rsidRDefault="001A5E6E" w:rsidP="001A5E6E">
      <w:pPr>
        <w:spacing w:after="120" w:line="240" w:lineRule="auto"/>
        <w:ind w:left="720"/>
        <w:contextualSpacing/>
      </w:pPr>
      <w:r w:rsidRPr="008D64C5">
        <w:t xml:space="preserve">2:00pm – 3:30pm: Field </w:t>
      </w:r>
      <w:proofErr w:type="gramStart"/>
      <w:r w:rsidRPr="008D64C5">
        <w:t>experience</w:t>
      </w:r>
      <w:proofErr w:type="gramEnd"/>
      <w:r w:rsidRPr="008D64C5">
        <w:t xml:space="preserve"> environmental sampling </w:t>
      </w:r>
    </w:p>
    <w:p w14:paraId="2A97704D" w14:textId="77777777" w:rsidR="001A5E6E" w:rsidRPr="008D64C5" w:rsidRDefault="001A5E6E" w:rsidP="001A5E6E">
      <w:pPr>
        <w:pStyle w:val="ListParagraph"/>
        <w:numPr>
          <w:ilvl w:val="0"/>
          <w:numId w:val="3"/>
        </w:numPr>
        <w:spacing w:after="200" w:line="240" w:lineRule="auto"/>
        <w:ind w:left="1800"/>
        <w:rPr>
          <w:rFonts w:ascii="Calibri" w:eastAsia="Times New Roman" w:hAnsi="Calibri" w:cs="Times New Roman"/>
        </w:rPr>
      </w:pPr>
      <w:r w:rsidRPr="008D64C5">
        <w:t>Test your knowledge using various sampling materials for different outbreak scenarios in a real kitchen with real materials</w:t>
      </w:r>
    </w:p>
    <w:p w14:paraId="0EBC0DBF" w14:textId="77777777" w:rsidR="001A5E6E" w:rsidRDefault="001A5E6E" w:rsidP="001A5E6E">
      <w:pPr>
        <w:spacing w:after="120" w:line="240" w:lineRule="auto"/>
        <w:ind w:left="720"/>
      </w:pPr>
      <w:r w:rsidRPr="008D64C5">
        <w:t>3:30pm – 4:30pm: Course evaluations and discussion</w:t>
      </w:r>
    </w:p>
    <w:p w14:paraId="5F680EB5" w14:textId="77777777" w:rsidR="001A5E6E" w:rsidRDefault="001A5E6E" w:rsidP="001A5E6E">
      <w:pPr>
        <w:spacing w:after="120" w:line="240" w:lineRule="auto"/>
      </w:pPr>
    </w:p>
    <w:p w14:paraId="36092A0B" w14:textId="77777777" w:rsidR="001A5E6E" w:rsidRPr="00342FFB" w:rsidRDefault="001A5E6E" w:rsidP="001A5E6E">
      <w:pPr>
        <w:rPr>
          <w:b/>
          <w:bCs/>
        </w:rPr>
      </w:pPr>
      <w:r>
        <w:t>NOTE: One day workshop can be offered more than once to accommodate larger groups.</w:t>
      </w:r>
    </w:p>
    <w:p w14:paraId="536C2CA4" w14:textId="77777777" w:rsidR="007430BF" w:rsidRDefault="007430BF"/>
    <w:sectPr w:rsidR="007430BF" w:rsidSect="001A5E6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64E2"/>
    <w:multiLevelType w:val="hybridMultilevel"/>
    <w:tmpl w:val="5A9A1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346CA"/>
    <w:multiLevelType w:val="hybridMultilevel"/>
    <w:tmpl w:val="D9DC6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A386D"/>
    <w:multiLevelType w:val="hybridMultilevel"/>
    <w:tmpl w:val="F05C9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9390748">
    <w:abstractNumId w:val="0"/>
  </w:num>
  <w:num w:numId="2" w16cid:durableId="2025205843">
    <w:abstractNumId w:val="1"/>
  </w:num>
  <w:num w:numId="3" w16cid:durableId="1509950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6E"/>
    <w:rsid w:val="00135E76"/>
    <w:rsid w:val="001A5E6E"/>
    <w:rsid w:val="007430BF"/>
    <w:rsid w:val="00922D1A"/>
    <w:rsid w:val="00A86B94"/>
    <w:rsid w:val="00D56448"/>
    <w:rsid w:val="00E2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D990B"/>
  <w15:chartTrackingRefBased/>
  <w15:docId w15:val="{C946E62E-F1BC-4CC1-A7A8-AE4D7966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E6E"/>
  </w:style>
  <w:style w:type="paragraph" w:styleId="Heading1">
    <w:name w:val="heading 1"/>
    <w:basedOn w:val="Normal"/>
    <w:next w:val="Normal"/>
    <w:link w:val="Heading1Char"/>
    <w:uiPriority w:val="9"/>
    <w:qFormat/>
    <w:rsid w:val="001A5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E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E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E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E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E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E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E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E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E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E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E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5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5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5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5E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5E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5E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E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5E6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1A5E6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ac8d35-6a2d-48f2-b601-06cd45d5926e">
      <Terms xmlns="http://schemas.microsoft.com/office/infopath/2007/PartnerControls"/>
    </lcf76f155ced4ddcb4097134ff3c332f>
    <TaxCatchAll xmlns="30af0fd0-a37f-49e3-bd84-b6dc25b6d8a4" xsi:nil="true"/>
    <Run_x0020_Time xmlns="d5ac8d35-6a2d-48f2-b601-06cd45d592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416AABFE59440A01F949B778980B4" ma:contentTypeVersion="19" ma:contentTypeDescription="Create a new document." ma:contentTypeScope="" ma:versionID="5ae0a03f3584a3231834eb547656d227">
  <xsd:schema xmlns:xsd="http://www.w3.org/2001/XMLSchema" xmlns:xs="http://www.w3.org/2001/XMLSchema" xmlns:p="http://schemas.microsoft.com/office/2006/metadata/properties" xmlns:ns2="d5ac8d35-6a2d-48f2-b601-06cd45d5926e" xmlns:ns3="30af0fd0-a37f-49e3-bd84-b6dc25b6d8a4" targetNamespace="http://schemas.microsoft.com/office/2006/metadata/properties" ma:root="true" ma:fieldsID="162cbcd4a2985f40c834170183bb1f9b" ns2:_="" ns3:_="">
    <xsd:import namespace="d5ac8d35-6a2d-48f2-b601-06cd45d5926e"/>
    <xsd:import namespace="30af0fd0-a37f-49e3-bd84-b6dc25b6d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un_x0020_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c8d35-6a2d-48f2-b601-06cd45d59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41c2e3-9785-49eb-8a3d-46febc393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un_x0020_Time" ma:index="24" nillable="true" ma:displayName="Run Time" ma:format="DateTime" ma:internalName="Run_x0020_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f0fd0-a37f-49e3-bd84-b6dc25b6d8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3e674c-b3cb-47b8-8b95-1623d059ae95}" ma:internalName="TaxCatchAll" ma:showField="CatchAllData" ma:web="30af0fd0-a37f-49e3-bd84-b6dc25b6d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3841F2-1FE6-47B5-999A-EF31741EC24F}">
  <ds:schemaRefs>
    <ds:schemaRef ds:uri="http://schemas.microsoft.com/office/2006/metadata/properties"/>
    <ds:schemaRef ds:uri="http://schemas.microsoft.com/office/infopath/2007/PartnerControls"/>
    <ds:schemaRef ds:uri="d5ac8d35-6a2d-48f2-b601-06cd45d5926e"/>
    <ds:schemaRef ds:uri="30af0fd0-a37f-49e3-bd84-b6dc25b6d8a4"/>
  </ds:schemaRefs>
</ds:datastoreItem>
</file>

<file path=customXml/itemProps2.xml><?xml version="1.0" encoding="utf-8"?>
<ds:datastoreItem xmlns:ds="http://schemas.openxmlformats.org/officeDocument/2006/customXml" ds:itemID="{69AEAAB9-5DE7-4A74-8ADF-529A19C5D8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EA672-03BC-4717-821D-ECB2DC0E8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c8d35-6a2d-48f2-b601-06cd45d5926e"/>
    <ds:schemaRef ds:uri="30af0fd0-a37f-49e3-bd84-b6dc25b6d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4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Treadwell</dc:creator>
  <cp:keywords/>
  <dc:description/>
  <cp:lastModifiedBy>Cathy Hosman</cp:lastModifiedBy>
  <cp:revision>2</cp:revision>
  <dcterms:created xsi:type="dcterms:W3CDTF">2024-08-19T11:33:00Z</dcterms:created>
  <dcterms:modified xsi:type="dcterms:W3CDTF">2024-08-19T11:33:00Z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0x0101003FF416AABFE59440A01F949B778980B4</vt:lpwstr>
  </property>
</Properties>
</file>